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361E79" w14:textId="14D90F81" w:rsidR="002F5FC9" w:rsidRPr="002F5FC9" w:rsidRDefault="002F5FC9" w:rsidP="005A0E97">
      <w:pPr>
        <w:spacing w:after="0" w:line="240" w:lineRule="auto"/>
        <w:rPr>
          <w:rFonts w:ascii="Arial Nova Light" w:hAnsi="Arial Nova Light" w:cs="Arial"/>
          <w:b/>
          <w:bCs/>
          <w:sz w:val="28"/>
          <w:szCs w:val="28"/>
        </w:rPr>
      </w:pPr>
      <w:r w:rsidRPr="002F5FC9">
        <w:rPr>
          <w:rFonts w:ascii="Arial Nova Light" w:hAnsi="Arial Nova Light" w:cs="Arial"/>
          <w:b/>
          <w:bCs/>
          <w:sz w:val="28"/>
          <w:szCs w:val="28"/>
        </w:rPr>
        <w:t>Gottesdienst zum Mitnehmen</w:t>
      </w:r>
    </w:p>
    <w:p w14:paraId="1673F144" w14:textId="013B8CB3" w:rsidR="002F5FC9" w:rsidRDefault="002F5FC9" w:rsidP="005A0E97">
      <w:pPr>
        <w:spacing w:after="0" w:line="240" w:lineRule="auto"/>
        <w:rPr>
          <w:rFonts w:ascii="Arial Nova Light" w:hAnsi="Arial Nova Light" w:cs="Arial"/>
          <w:b/>
          <w:bCs/>
          <w:sz w:val="24"/>
          <w:szCs w:val="24"/>
        </w:rPr>
      </w:pPr>
    </w:p>
    <w:p w14:paraId="649170D0" w14:textId="6B7C2DBD" w:rsidR="00A91001" w:rsidRDefault="00A91001" w:rsidP="005A0E97">
      <w:pPr>
        <w:spacing w:after="0" w:line="240" w:lineRule="auto"/>
        <w:rPr>
          <w:rFonts w:ascii="Arial Nova Light" w:hAnsi="Arial Nova Light" w:cs="Arial"/>
          <w:b/>
          <w:bCs/>
          <w:sz w:val="24"/>
          <w:szCs w:val="24"/>
        </w:rPr>
      </w:pPr>
      <w:r>
        <w:rPr>
          <w:rFonts w:ascii="Arial Nova Light" w:hAnsi="Arial Nova Light" w:cs="Arial"/>
          <w:b/>
          <w:bCs/>
          <w:noProof/>
          <w:sz w:val="24"/>
          <w:szCs w:val="24"/>
        </w:rPr>
        <w:drawing>
          <wp:inline distT="0" distB="0" distL="0" distR="0" wp14:anchorId="15F39310" wp14:editId="70CE28CE">
            <wp:extent cx="4533900" cy="242273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5">
                      <a:extLst>
                        <a:ext uri="{28A0092B-C50C-407E-A947-70E740481C1C}">
                          <a14:useLocalDpi xmlns:a14="http://schemas.microsoft.com/office/drawing/2010/main" val="0"/>
                        </a:ext>
                      </a:extLst>
                    </a:blip>
                    <a:stretch>
                      <a:fillRect/>
                    </a:stretch>
                  </pic:blipFill>
                  <pic:spPr>
                    <a:xfrm>
                      <a:off x="0" y="0"/>
                      <a:ext cx="4568702" cy="2441327"/>
                    </a:xfrm>
                    <a:prstGeom prst="rect">
                      <a:avLst/>
                    </a:prstGeom>
                  </pic:spPr>
                </pic:pic>
              </a:graphicData>
            </a:graphic>
          </wp:inline>
        </w:drawing>
      </w:r>
    </w:p>
    <w:p w14:paraId="64DDB917" w14:textId="77777777" w:rsidR="002F5FC9" w:rsidRDefault="002F5FC9" w:rsidP="005A0E97">
      <w:pPr>
        <w:spacing w:after="0" w:line="240" w:lineRule="auto"/>
        <w:rPr>
          <w:rFonts w:ascii="Arial Nova Light" w:hAnsi="Arial Nova Light" w:cs="Arial"/>
          <w:b/>
          <w:bCs/>
          <w:sz w:val="24"/>
          <w:szCs w:val="24"/>
        </w:rPr>
      </w:pPr>
    </w:p>
    <w:p w14:paraId="01A07A0F" w14:textId="78FB89AD" w:rsidR="005A0E97" w:rsidRPr="009425E6" w:rsidRDefault="005A0E97" w:rsidP="005A0E97">
      <w:pPr>
        <w:spacing w:after="0" w:line="240" w:lineRule="auto"/>
        <w:rPr>
          <w:rFonts w:ascii="Arial Nova Light" w:hAnsi="Arial Nova Light" w:cs="Arial"/>
          <w:b/>
          <w:bCs/>
          <w:sz w:val="24"/>
          <w:szCs w:val="24"/>
        </w:rPr>
      </w:pPr>
      <w:r w:rsidRPr="009425E6">
        <w:rPr>
          <w:rFonts w:ascii="Arial Nova Light" w:hAnsi="Arial Nova Light" w:cs="Arial"/>
          <w:b/>
          <w:bCs/>
          <w:sz w:val="24"/>
          <w:szCs w:val="24"/>
        </w:rPr>
        <w:t>Willkommen</w:t>
      </w:r>
    </w:p>
    <w:p w14:paraId="0D0D5E01" w14:textId="33DB4B5B" w:rsidR="000155D3" w:rsidRPr="009425E6" w:rsidRDefault="005A0E97" w:rsidP="005A0E97">
      <w:pPr>
        <w:spacing w:after="0" w:line="240" w:lineRule="auto"/>
        <w:rPr>
          <w:rFonts w:ascii="Arial Nova Light" w:hAnsi="Arial Nova Light" w:cs="Arial"/>
          <w:sz w:val="24"/>
          <w:szCs w:val="24"/>
        </w:rPr>
      </w:pPr>
      <w:r w:rsidRPr="009425E6">
        <w:rPr>
          <w:rFonts w:ascii="Arial Nova Light" w:hAnsi="Arial Nova Light" w:cs="Arial"/>
          <w:sz w:val="24"/>
          <w:szCs w:val="24"/>
        </w:rPr>
        <w:t>Willkommen zum Weltgebetstag 2021, der von Christinnen der Republik Vanuatu vorbereitet wurde. Wir heißen euch und unsere Schwestern und Brüder auf der ganzen Welt willkommen im Namen des Vaters, des Sohnes und der Heiligen Geistkraft.</w:t>
      </w:r>
      <w:r w:rsidR="009425E6">
        <w:rPr>
          <w:rFonts w:ascii="Arial Nova Light" w:hAnsi="Arial Nova Light" w:cs="Arial"/>
          <w:sz w:val="24"/>
          <w:szCs w:val="24"/>
        </w:rPr>
        <w:t xml:space="preserve"> Amen</w:t>
      </w:r>
    </w:p>
    <w:p w14:paraId="06FE9051" w14:textId="5A21DAED" w:rsidR="005A0E97" w:rsidRPr="009425E6" w:rsidRDefault="005A0E97" w:rsidP="005A0E97">
      <w:pPr>
        <w:spacing w:after="0" w:line="240" w:lineRule="auto"/>
        <w:rPr>
          <w:rFonts w:ascii="Arial Nova Light" w:hAnsi="Arial Nova Light" w:cs="Arial"/>
          <w:sz w:val="24"/>
          <w:szCs w:val="24"/>
        </w:rPr>
      </w:pPr>
      <w:r w:rsidRPr="009425E6">
        <w:rPr>
          <w:rFonts w:ascii="Arial Nova Light" w:hAnsi="Arial Nova Light" w:cs="Arial"/>
          <w:sz w:val="24"/>
          <w:szCs w:val="24"/>
        </w:rPr>
        <w:t xml:space="preserve">Vanuatu ist ein kleines Land im Südpazifik. Nach der Unabhängigkeit von der französisch-britischen Kolonialherrschaft wurde die Republik 1980 gegründet. Heute schwenkt Vanuatu stolz seine Flagge und zeigt das Wappen, auf dem jeder und jede lesen kann: „In </w:t>
      </w:r>
      <w:proofErr w:type="spellStart"/>
      <w:r w:rsidRPr="009425E6">
        <w:rPr>
          <w:rFonts w:ascii="Arial Nova Light" w:hAnsi="Arial Nova Light" w:cs="Arial"/>
          <w:sz w:val="24"/>
          <w:szCs w:val="24"/>
        </w:rPr>
        <w:t>God</w:t>
      </w:r>
      <w:proofErr w:type="spellEnd"/>
      <w:r w:rsidRPr="009425E6">
        <w:rPr>
          <w:rFonts w:ascii="Arial Nova Light" w:hAnsi="Arial Nova Light" w:cs="Arial"/>
          <w:sz w:val="24"/>
          <w:szCs w:val="24"/>
        </w:rPr>
        <w:t xml:space="preserve"> </w:t>
      </w:r>
      <w:proofErr w:type="spellStart"/>
      <w:r w:rsidRPr="009425E6">
        <w:rPr>
          <w:rFonts w:ascii="Arial Nova Light" w:hAnsi="Arial Nova Light" w:cs="Arial"/>
          <w:sz w:val="24"/>
          <w:szCs w:val="24"/>
        </w:rPr>
        <w:t>we</w:t>
      </w:r>
      <w:proofErr w:type="spellEnd"/>
      <w:r w:rsidRPr="009425E6">
        <w:rPr>
          <w:rFonts w:ascii="Arial Nova Light" w:hAnsi="Arial Nova Light" w:cs="Arial"/>
          <w:sz w:val="24"/>
          <w:szCs w:val="24"/>
        </w:rPr>
        <w:t xml:space="preserve"> stand“, das heißt in etwa „mit Gott bestehen wir“.</w:t>
      </w:r>
    </w:p>
    <w:p w14:paraId="7C7F33B7" w14:textId="36EFF914" w:rsidR="005A0E97" w:rsidRPr="009425E6" w:rsidRDefault="005A0E97" w:rsidP="005A0E97">
      <w:pPr>
        <w:spacing w:after="0" w:line="240" w:lineRule="auto"/>
        <w:rPr>
          <w:rFonts w:ascii="Arial Nova Light" w:hAnsi="Arial Nova Light" w:cs="Arial"/>
          <w:sz w:val="24"/>
          <w:szCs w:val="24"/>
        </w:rPr>
      </w:pPr>
    </w:p>
    <w:p w14:paraId="2F334903" w14:textId="666E731F" w:rsidR="005A0E97" w:rsidRPr="009425E6" w:rsidRDefault="005A0E97" w:rsidP="005A0E97">
      <w:pPr>
        <w:spacing w:after="0" w:line="240" w:lineRule="auto"/>
        <w:rPr>
          <w:rFonts w:ascii="Arial Nova Light" w:hAnsi="Arial Nova Light" w:cs="Arial"/>
          <w:b/>
          <w:bCs/>
          <w:sz w:val="24"/>
          <w:szCs w:val="24"/>
        </w:rPr>
      </w:pPr>
      <w:r w:rsidRPr="009425E6">
        <w:rPr>
          <w:rFonts w:ascii="Arial Nova Light" w:hAnsi="Arial Nova Light" w:cs="Arial"/>
          <w:b/>
          <w:bCs/>
          <w:sz w:val="24"/>
          <w:szCs w:val="24"/>
        </w:rPr>
        <w:t>Ruf zum Gebet</w:t>
      </w:r>
    </w:p>
    <w:p w14:paraId="36436678" w14:textId="1C65A3F4" w:rsidR="005A0E97" w:rsidRPr="009425E6" w:rsidRDefault="005A0E97" w:rsidP="005A0E97">
      <w:pPr>
        <w:spacing w:after="0" w:line="240" w:lineRule="auto"/>
        <w:rPr>
          <w:rFonts w:ascii="Arial Nova Light" w:hAnsi="Arial Nova Light" w:cs="Arial"/>
          <w:sz w:val="24"/>
          <w:szCs w:val="24"/>
        </w:rPr>
      </w:pPr>
      <w:r w:rsidRPr="009425E6">
        <w:rPr>
          <w:rFonts w:ascii="Arial Nova Light" w:hAnsi="Arial Nova Light" w:cs="Arial"/>
          <w:sz w:val="24"/>
          <w:szCs w:val="24"/>
        </w:rPr>
        <w:t>Hören wir den ersten Vers von Psalm 127:</w:t>
      </w:r>
    </w:p>
    <w:p w14:paraId="024F85E9" w14:textId="05292506" w:rsidR="005A0E97" w:rsidRPr="009425E6" w:rsidRDefault="005A0E97" w:rsidP="005A0E97">
      <w:pPr>
        <w:spacing w:after="0" w:line="240" w:lineRule="auto"/>
        <w:rPr>
          <w:rFonts w:ascii="Arial Nova Light" w:hAnsi="Arial Nova Light" w:cs="Arial"/>
          <w:sz w:val="24"/>
          <w:szCs w:val="24"/>
        </w:rPr>
      </w:pPr>
      <w:r w:rsidRPr="009425E6">
        <w:rPr>
          <w:rFonts w:ascii="Arial Nova Light" w:hAnsi="Arial Nova Light" w:cs="Arial"/>
          <w:sz w:val="24"/>
          <w:szCs w:val="24"/>
        </w:rPr>
        <w:t>Wenn Gott das Haus nicht baut, mühten sich vergeblich, die daran bauen. Wenn Gott die Stadt nicht behütet, wachen vergeblich, die sie behüten.</w:t>
      </w:r>
    </w:p>
    <w:p w14:paraId="167E0AE2" w14:textId="45E8A08B" w:rsidR="005A0E97" w:rsidRDefault="005A0E97" w:rsidP="005A0E97">
      <w:pPr>
        <w:spacing w:after="0" w:line="240" w:lineRule="auto"/>
        <w:rPr>
          <w:rFonts w:ascii="Arial Nova Light" w:hAnsi="Arial Nova Light" w:cs="Arial"/>
          <w:sz w:val="24"/>
          <w:szCs w:val="24"/>
        </w:rPr>
      </w:pPr>
      <w:r w:rsidRPr="009425E6">
        <w:rPr>
          <w:rFonts w:ascii="Arial Nova Light" w:hAnsi="Arial Nova Light" w:cs="Arial"/>
          <w:sz w:val="24"/>
          <w:szCs w:val="24"/>
        </w:rPr>
        <w:t>Glücklich sind alle, die auf Gott als Baumeister vertrauen. Lasst uns zu ihnen gehören. Amen</w:t>
      </w:r>
    </w:p>
    <w:p w14:paraId="0863DD06" w14:textId="7A22F190" w:rsidR="002F5FC9" w:rsidRDefault="002F5FC9" w:rsidP="005A0E97">
      <w:pPr>
        <w:spacing w:after="0" w:line="240" w:lineRule="auto"/>
        <w:rPr>
          <w:rFonts w:ascii="Arial Nova Light" w:hAnsi="Arial Nova Light" w:cs="Arial"/>
          <w:sz w:val="24"/>
          <w:szCs w:val="24"/>
        </w:rPr>
      </w:pPr>
    </w:p>
    <w:p w14:paraId="299A1EF8" w14:textId="79717405" w:rsidR="002F5FC9" w:rsidRPr="009425E6" w:rsidRDefault="00825E75" w:rsidP="005A0E97">
      <w:pPr>
        <w:spacing w:after="0" w:line="240" w:lineRule="auto"/>
        <w:rPr>
          <w:rFonts w:ascii="Arial Nova Light" w:hAnsi="Arial Nova Light" w:cs="Arial"/>
          <w:sz w:val="24"/>
          <w:szCs w:val="24"/>
        </w:rPr>
      </w:pPr>
      <w:r>
        <w:rPr>
          <w:rFonts w:ascii="Arial Nova Light" w:hAnsi="Arial Nova Light" w:cs="Arial"/>
          <w:noProof/>
          <w:sz w:val="24"/>
          <w:szCs w:val="24"/>
        </w:rPr>
        <w:drawing>
          <wp:inline distT="0" distB="0" distL="0" distR="0" wp14:anchorId="107CD230" wp14:editId="2AEC902A">
            <wp:extent cx="4528820" cy="1771650"/>
            <wp:effectExtent l="0" t="0" r="508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6">
                      <a:extLst>
                        <a:ext uri="{28A0092B-C50C-407E-A947-70E740481C1C}">
                          <a14:useLocalDpi xmlns:a14="http://schemas.microsoft.com/office/drawing/2010/main" val="0"/>
                        </a:ext>
                      </a:extLst>
                    </a:blip>
                    <a:stretch>
                      <a:fillRect/>
                    </a:stretch>
                  </pic:blipFill>
                  <pic:spPr>
                    <a:xfrm>
                      <a:off x="0" y="0"/>
                      <a:ext cx="4528820" cy="1771650"/>
                    </a:xfrm>
                    <a:prstGeom prst="rect">
                      <a:avLst/>
                    </a:prstGeom>
                  </pic:spPr>
                </pic:pic>
              </a:graphicData>
            </a:graphic>
          </wp:inline>
        </w:drawing>
      </w:r>
    </w:p>
    <w:p w14:paraId="4498C76B" w14:textId="342734FB" w:rsidR="005A0E97" w:rsidRPr="009425E6" w:rsidRDefault="005A0E97" w:rsidP="005A0E97">
      <w:pPr>
        <w:spacing w:after="0" w:line="240" w:lineRule="auto"/>
        <w:rPr>
          <w:rFonts w:ascii="Arial Nova Light" w:hAnsi="Arial Nova Light" w:cs="Arial"/>
          <w:sz w:val="24"/>
          <w:szCs w:val="24"/>
        </w:rPr>
      </w:pPr>
    </w:p>
    <w:p w14:paraId="5F28443E" w14:textId="1C0C7971" w:rsidR="005A0E97" w:rsidRPr="009425E6" w:rsidRDefault="005A0E97" w:rsidP="005A0E97">
      <w:pPr>
        <w:spacing w:after="0" w:line="240" w:lineRule="auto"/>
        <w:rPr>
          <w:rFonts w:ascii="Arial Nova Light" w:hAnsi="Arial Nova Light" w:cs="Arial"/>
          <w:b/>
          <w:bCs/>
          <w:sz w:val="24"/>
          <w:szCs w:val="24"/>
        </w:rPr>
      </w:pPr>
      <w:r w:rsidRPr="009425E6">
        <w:rPr>
          <w:rFonts w:ascii="Arial Nova Light" w:hAnsi="Arial Nova Light" w:cs="Arial"/>
          <w:b/>
          <w:bCs/>
          <w:sz w:val="24"/>
          <w:szCs w:val="24"/>
        </w:rPr>
        <w:t>Wir hören auf das Wort Gottes</w:t>
      </w:r>
    </w:p>
    <w:p w14:paraId="259BB3B4" w14:textId="4BCFF2F0" w:rsidR="005A0E97" w:rsidRPr="009425E6" w:rsidRDefault="005A0E97" w:rsidP="005A0E97">
      <w:pPr>
        <w:spacing w:after="0" w:line="240" w:lineRule="auto"/>
        <w:rPr>
          <w:rFonts w:ascii="Arial Nova Light" w:hAnsi="Arial Nova Light" w:cs="Arial"/>
          <w:sz w:val="24"/>
          <w:szCs w:val="24"/>
        </w:rPr>
      </w:pPr>
      <w:r w:rsidRPr="009425E6">
        <w:rPr>
          <w:rFonts w:ascii="Arial Nova Light" w:hAnsi="Arial Nova Light" w:cs="Arial"/>
          <w:sz w:val="24"/>
          <w:szCs w:val="24"/>
        </w:rPr>
        <w:t>Wir hören das Wort Gottes aus de</w:t>
      </w:r>
      <w:r w:rsidR="002F5FC9">
        <w:rPr>
          <w:rFonts w:ascii="Arial Nova Light" w:hAnsi="Arial Nova Light" w:cs="Arial"/>
          <w:sz w:val="24"/>
          <w:szCs w:val="24"/>
        </w:rPr>
        <w:t>m</w:t>
      </w:r>
      <w:r w:rsidRPr="009425E6">
        <w:rPr>
          <w:rFonts w:ascii="Arial Nova Light" w:hAnsi="Arial Nova Light" w:cs="Arial"/>
          <w:sz w:val="24"/>
          <w:szCs w:val="24"/>
        </w:rPr>
        <w:t xml:space="preserve"> Kapitel 7 des Matthäusevangeliums:</w:t>
      </w:r>
    </w:p>
    <w:p w14:paraId="75F6338A" w14:textId="07AE7BCC" w:rsidR="005A0E97" w:rsidRPr="009425E6" w:rsidRDefault="005A0E97" w:rsidP="005A0E97">
      <w:pPr>
        <w:spacing w:after="0" w:line="240" w:lineRule="auto"/>
        <w:rPr>
          <w:rFonts w:ascii="Arial Nova Light" w:hAnsi="Arial Nova Light" w:cs="Arial"/>
          <w:sz w:val="24"/>
          <w:szCs w:val="24"/>
        </w:rPr>
      </w:pPr>
      <w:r w:rsidRPr="009425E6">
        <w:rPr>
          <w:rFonts w:ascii="Arial Nova Light" w:hAnsi="Arial Nova Light" w:cs="Arial"/>
          <w:sz w:val="24"/>
          <w:szCs w:val="24"/>
        </w:rPr>
        <w:t>Alle, die nun meine Worte hören und entsprechend handeln, werden einer klugen Frau, einem vernünftigen Mann ähnlich sein, die ihr Haus auf Fel</w:t>
      </w:r>
      <w:r w:rsidR="002F5FC9">
        <w:rPr>
          <w:rFonts w:ascii="Arial Nova Light" w:hAnsi="Arial Nova Light" w:cs="Arial"/>
          <w:sz w:val="24"/>
          <w:szCs w:val="24"/>
        </w:rPr>
        <w:t>s</w:t>
      </w:r>
      <w:r w:rsidRPr="009425E6">
        <w:rPr>
          <w:rFonts w:ascii="Arial Nova Light" w:hAnsi="Arial Nova Light" w:cs="Arial"/>
          <w:sz w:val="24"/>
          <w:szCs w:val="24"/>
        </w:rPr>
        <w:t>en bauten. Und Regen fällt herab, es kommen reißenden Flüsse, Stürme wehen und überfal</w:t>
      </w:r>
      <w:r w:rsidR="00F32C75" w:rsidRPr="009425E6">
        <w:rPr>
          <w:rFonts w:ascii="Arial Nova Light" w:hAnsi="Arial Nova Light" w:cs="Arial"/>
          <w:sz w:val="24"/>
          <w:szCs w:val="24"/>
        </w:rPr>
        <w:t>l</w:t>
      </w:r>
      <w:r w:rsidRPr="009425E6">
        <w:rPr>
          <w:rFonts w:ascii="Arial Nova Light" w:hAnsi="Arial Nova Light" w:cs="Arial"/>
          <w:sz w:val="24"/>
          <w:szCs w:val="24"/>
        </w:rPr>
        <w:t>en dieses Haus – und es stürzt nicht ein! Denn es ist auf Felsen gegründet. Alle, die nun meine Worte</w:t>
      </w:r>
      <w:r w:rsidR="007B5F5D" w:rsidRPr="009425E6">
        <w:rPr>
          <w:rFonts w:ascii="Arial Nova Light" w:hAnsi="Arial Nova Light" w:cs="Arial"/>
          <w:sz w:val="24"/>
          <w:szCs w:val="24"/>
        </w:rPr>
        <w:t xml:space="preserve"> </w:t>
      </w:r>
      <w:r w:rsidRPr="009425E6">
        <w:rPr>
          <w:rFonts w:ascii="Arial Nova Light" w:hAnsi="Arial Nova Light" w:cs="Arial"/>
          <w:sz w:val="24"/>
          <w:szCs w:val="24"/>
        </w:rPr>
        <w:t>hören und sie nicht befolgen, werden so unvernünftig</w:t>
      </w:r>
      <w:r w:rsidR="007B5F5D" w:rsidRPr="009425E6">
        <w:rPr>
          <w:rFonts w:ascii="Arial Nova Light" w:hAnsi="Arial Nova Light" w:cs="Arial"/>
          <w:sz w:val="24"/>
          <w:szCs w:val="24"/>
        </w:rPr>
        <w:t xml:space="preserve"> sein wie eine Frau oder ein Mann, die ihr Haus auf Sand bauten. Und Regen fällt herab, es kommen reißende Flüsse, Stürme wehen und prallen an dieses Haus – da stürzt es in einen gewaltigen Zusammenbruch ein!</w:t>
      </w:r>
    </w:p>
    <w:p w14:paraId="73F59F01" w14:textId="30E1CCB8" w:rsidR="007B5F5D" w:rsidRPr="009425E6" w:rsidRDefault="007B5F5D" w:rsidP="005A0E97">
      <w:pPr>
        <w:spacing w:after="0" w:line="240" w:lineRule="auto"/>
        <w:rPr>
          <w:rFonts w:ascii="Arial Nova Light" w:hAnsi="Arial Nova Light" w:cs="Arial"/>
          <w:sz w:val="24"/>
          <w:szCs w:val="24"/>
        </w:rPr>
      </w:pPr>
    </w:p>
    <w:p w14:paraId="61778349" w14:textId="1BDBC783" w:rsidR="007B5F5D" w:rsidRPr="009425E6" w:rsidRDefault="007B5F5D" w:rsidP="005A0E97">
      <w:pPr>
        <w:spacing w:after="0" w:line="240" w:lineRule="auto"/>
        <w:rPr>
          <w:rFonts w:ascii="Arial Nova Light" w:hAnsi="Arial Nova Light" w:cs="Arial"/>
          <w:b/>
          <w:bCs/>
          <w:sz w:val="24"/>
          <w:szCs w:val="24"/>
        </w:rPr>
      </w:pPr>
      <w:r w:rsidRPr="009425E6">
        <w:rPr>
          <w:rFonts w:ascii="Arial Nova Light" w:hAnsi="Arial Nova Light" w:cs="Arial"/>
          <w:b/>
          <w:bCs/>
          <w:sz w:val="24"/>
          <w:szCs w:val="24"/>
        </w:rPr>
        <w:t>Anregungen zum Nachdenken von Frauen aus Vanuatu:</w:t>
      </w:r>
    </w:p>
    <w:p w14:paraId="532E1577" w14:textId="5981AFCD" w:rsidR="007B5F5D" w:rsidRPr="009425E6" w:rsidRDefault="007B5F5D" w:rsidP="005A0E97">
      <w:pPr>
        <w:spacing w:after="0" w:line="240" w:lineRule="auto"/>
        <w:rPr>
          <w:rFonts w:ascii="Arial Nova Light" w:hAnsi="Arial Nova Light" w:cs="Arial"/>
          <w:sz w:val="24"/>
          <w:szCs w:val="24"/>
        </w:rPr>
      </w:pPr>
      <w:r w:rsidRPr="009425E6">
        <w:rPr>
          <w:rFonts w:ascii="Arial Nova Light" w:hAnsi="Arial Nova Light" w:cs="Arial"/>
          <w:sz w:val="24"/>
          <w:szCs w:val="24"/>
        </w:rPr>
        <w:t>Dieser Bibeltext steht am Ende der Bergpredigt. Hier und in den Kapiteln zuvor geht es darum, wie wir weise leben und ins Reich Gottes gelangen können.</w:t>
      </w:r>
    </w:p>
    <w:p w14:paraId="12D43075" w14:textId="1677601D" w:rsidR="005A0E97" w:rsidRPr="009425E6" w:rsidRDefault="007B5F5D" w:rsidP="005A0E97">
      <w:pPr>
        <w:spacing w:after="0" w:line="240" w:lineRule="auto"/>
        <w:rPr>
          <w:rFonts w:ascii="Arial Nova Light" w:hAnsi="Arial Nova Light" w:cs="Arial"/>
          <w:sz w:val="24"/>
          <w:szCs w:val="24"/>
        </w:rPr>
      </w:pPr>
      <w:r w:rsidRPr="009425E6">
        <w:rPr>
          <w:rFonts w:ascii="Arial Nova Light" w:hAnsi="Arial Nova Light" w:cs="Arial"/>
          <w:sz w:val="24"/>
          <w:szCs w:val="24"/>
        </w:rPr>
        <w:t>Hören und Tun – das sind die zwei Schlüsselworte im Text. Wo wir Gottes Wort hören und danach handeln, wird das Reich Gottes Wirklichkeit. Wo wir uns daran orientieren, haben wir ein festes Fundament – wie der kluge Mensch im biblischen Text. Unser Handeln ist entscheidend.</w:t>
      </w:r>
    </w:p>
    <w:p w14:paraId="7CAEF23A" w14:textId="538B3B0D" w:rsidR="007B5F5D" w:rsidRPr="009425E6" w:rsidRDefault="007B5F5D" w:rsidP="005A0E97">
      <w:pPr>
        <w:spacing w:after="0" w:line="240" w:lineRule="auto"/>
        <w:rPr>
          <w:rFonts w:ascii="Arial Nova Light" w:hAnsi="Arial Nova Light" w:cs="Arial"/>
          <w:sz w:val="24"/>
          <w:szCs w:val="24"/>
        </w:rPr>
      </w:pPr>
      <w:r w:rsidRPr="009425E6">
        <w:rPr>
          <w:rFonts w:ascii="Arial Nova Light" w:hAnsi="Arial Nova Light" w:cs="Arial"/>
          <w:sz w:val="24"/>
          <w:szCs w:val="24"/>
        </w:rPr>
        <w:lastRenderedPageBreak/>
        <w:t>Jesus gibt uns ein Beispiel: Er hö</w:t>
      </w:r>
      <w:r w:rsidR="004B47FF">
        <w:rPr>
          <w:rFonts w:ascii="Arial Nova Light" w:hAnsi="Arial Nova Light" w:cs="Arial"/>
          <w:sz w:val="24"/>
          <w:szCs w:val="24"/>
        </w:rPr>
        <w:t>r</w:t>
      </w:r>
      <w:r w:rsidRPr="009425E6">
        <w:rPr>
          <w:rFonts w:ascii="Arial Nova Light" w:hAnsi="Arial Nova Light" w:cs="Arial"/>
          <w:sz w:val="24"/>
          <w:szCs w:val="24"/>
        </w:rPr>
        <w:t>t genau auf die Menschen, die ihn umgeben; er sieht, ob sie hungrig und durstig sind oder krank und leidend. O</w:t>
      </w:r>
      <w:r w:rsidR="002F5FC9">
        <w:rPr>
          <w:rFonts w:ascii="Arial Nova Light" w:hAnsi="Arial Nova Light" w:cs="Arial"/>
          <w:sz w:val="24"/>
          <w:szCs w:val="24"/>
        </w:rPr>
        <w:t>f</w:t>
      </w:r>
      <w:r w:rsidRPr="009425E6">
        <w:rPr>
          <w:rFonts w:ascii="Arial Nova Light" w:hAnsi="Arial Nova Light" w:cs="Arial"/>
          <w:sz w:val="24"/>
          <w:szCs w:val="24"/>
        </w:rPr>
        <w:t>t wird berichtet, dass er sie fragt: Was willst du?</w:t>
      </w:r>
    </w:p>
    <w:p w14:paraId="51394A40" w14:textId="2DE9B845" w:rsidR="007B5F5D" w:rsidRPr="009425E6" w:rsidRDefault="007B5F5D" w:rsidP="005A0E97">
      <w:pPr>
        <w:spacing w:after="0" w:line="240" w:lineRule="auto"/>
        <w:rPr>
          <w:rFonts w:ascii="Arial Nova Light" w:hAnsi="Arial Nova Light" w:cs="Arial"/>
          <w:sz w:val="24"/>
          <w:szCs w:val="24"/>
        </w:rPr>
      </w:pPr>
      <w:r w:rsidRPr="009425E6">
        <w:rPr>
          <w:rFonts w:ascii="Arial Nova Light" w:hAnsi="Arial Nova Light" w:cs="Arial"/>
          <w:sz w:val="24"/>
          <w:szCs w:val="24"/>
        </w:rPr>
        <w:t>Auch für uns gilt es, nach den Bedürfnissen anderer zu fragen. Dabei kann uns die sogenannte „Goldene Regel“ Orientierung geben, mit der Jesus die Botschaft der Bergpredigt zusammenfasst: „Alles nun, was ihr wollt, dass euch die Leute tun, tut es ihnen ebenso. Das sagen die Tora und die prophetischen Schriften.“</w:t>
      </w:r>
    </w:p>
    <w:p w14:paraId="7A4EF426" w14:textId="69C4EE2B" w:rsidR="007B5F5D" w:rsidRPr="009425E6" w:rsidRDefault="007B5F5D" w:rsidP="005A0E97">
      <w:pPr>
        <w:spacing w:after="0" w:line="240" w:lineRule="auto"/>
        <w:rPr>
          <w:rFonts w:ascii="Arial Nova Light" w:hAnsi="Arial Nova Light" w:cs="Arial"/>
          <w:sz w:val="24"/>
          <w:szCs w:val="24"/>
        </w:rPr>
      </w:pPr>
      <w:r w:rsidRPr="009425E6">
        <w:rPr>
          <w:rFonts w:ascii="Arial Nova Light" w:hAnsi="Arial Nova Light" w:cs="Arial"/>
          <w:sz w:val="24"/>
          <w:szCs w:val="24"/>
        </w:rPr>
        <w:t>Jesus redet vom Hören und Danach-Handeln:</w:t>
      </w:r>
    </w:p>
    <w:p w14:paraId="42F1D099" w14:textId="3F79969B" w:rsidR="007B5F5D" w:rsidRPr="009425E6" w:rsidRDefault="007B5F5D" w:rsidP="007B5F5D">
      <w:pPr>
        <w:pStyle w:val="Listenabsatz"/>
        <w:numPr>
          <w:ilvl w:val="0"/>
          <w:numId w:val="1"/>
        </w:numPr>
        <w:spacing w:after="0" w:line="240" w:lineRule="auto"/>
        <w:rPr>
          <w:rFonts w:ascii="Arial Nova Light" w:hAnsi="Arial Nova Light" w:cs="Arial"/>
          <w:sz w:val="24"/>
          <w:szCs w:val="24"/>
        </w:rPr>
      </w:pPr>
      <w:r w:rsidRPr="009425E6">
        <w:rPr>
          <w:rFonts w:ascii="Arial Nova Light" w:hAnsi="Arial Nova Light" w:cs="Arial"/>
          <w:sz w:val="24"/>
          <w:szCs w:val="24"/>
        </w:rPr>
        <w:t>Wie hältst du es damit? Wie</w:t>
      </w:r>
      <w:r w:rsidR="00F32C75" w:rsidRPr="009425E6">
        <w:rPr>
          <w:rFonts w:ascii="Arial Nova Light" w:hAnsi="Arial Nova Light" w:cs="Arial"/>
          <w:sz w:val="24"/>
          <w:szCs w:val="24"/>
        </w:rPr>
        <w:t xml:space="preserve"> handelst du danach?</w:t>
      </w:r>
    </w:p>
    <w:p w14:paraId="36937DFE" w14:textId="7EE6AE1B" w:rsidR="00F32C75" w:rsidRDefault="00F32C75" w:rsidP="007B5F5D">
      <w:pPr>
        <w:pStyle w:val="Listenabsatz"/>
        <w:numPr>
          <w:ilvl w:val="0"/>
          <w:numId w:val="1"/>
        </w:numPr>
        <w:spacing w:after="0" w:line="240" w:lineRule="auto"/>
        <w:rPr>
          <w:rFonts w:ascii="Arial Nova Light" w:hAnsi="Arial Nova Light" w:cs="Arial"/>
          <w:sz w:val="24"/>
          <w:szCs w:val="24"/>
        </w:rPr>
      </w:pPr>
      <w:r w:rsidRPr="009425E6">
        <w:rPr>
          <w:rFonts w:ascii="Arial Nova Light" w:hAnsi="Arial Nova Light" w:cs="Arial"/>
          <w:sz w:val="24"/>
          <w:szCs w:val="24"/>
        </w:rPr>
        <w:t>Was kann kluges Handeln heute bedeuten – im persönlichen Umfeld, in der Gesellschaft, global?</w:t>
      </w:r>
    </w:p>
    <w:p w14:paraId="5D710764" w14:textId="77777777" w:rsidR="002F5FC9" w:rsidRDefault="002F5FC9" w:rsidP="00F32C75">
      <w:pPr>
        <w:spacing w:after="0" w:line="240" w:lineRule="auto"/>
        <w:rPr>
          <w:rFonts w:ascii="Arial Nova Light" w:hAnsi="Arial Nova Light" w:cs="Arial"/>
          <w:b/>
          <w:bCs/>
          <w:sz w:val="24"/>
          <w:szCs w:val="24"/>
        </w:rPr>
      </w:pPr>
    </w:p>
    <w:p w14:paraId="1FFFD33C" w14:textId="0CB79524" w:rsidR="002F5FC9" w:rsidRDefault="00825E75" w:rsidP="00F32C75">
      <w:pPr>
        <w:spacing w:after="0" w:line="240" w:lineRule="auto"/>
        <w:rPr>
          <w:rFonts w:ascii="Arial Nova Light" w:hAnsi="Arial Nova Light" w:cs="Arial"/>
          <w:b/>
          <w:bCs/>
          <w:sz w:val="24"/>
          <w:szCs w:val="24"/>
        </w:rPr>
      </w:pPr>
      <w:r>
        <w:rPr>
          <w:rFonts w:ascii="Arial Nova Light" w:hAnsi="Arial Nova Light" w:cs="Arial"/>
          <w:b/>
          <w:bCs/>
          <w:noProof/>
          <w:sz w:val="24"/>
          <w:szCs w:val="24"/>
        </w:rPr>
        <w:drawing>
          <wp:inline distT="0" distB="0" distL="0" distR="0" wp14:anchorId="79E13B59" wp14:editId="03BD7245">
            <wp:extent cx="4528820" cy="1771650"/>
            <wp:effectExtent l="0" t="0" r="508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6">
                      <a:extLst>
                        <a:ext uri="{28A0092B-C50C-407E-A947-70E740481C1C}">
                          <a14:useLocalDpi xmlns:a14="http://schemas.microsoft.com/office/drawing/2010/main" val="0"/>
                        </a:ext>
                      </a:extLst>
                    </a:blip>
                    <a:stretch>
                      <a:fillRect/>
                    </a:stretch>
                  </pic:blipFill>
                  <pic:spPr>
                    <a:xfrm>
                      <a:off x="0" y="0"/>
                      <a:ext cx="4528820" cy="1771650"/>
                    </a:xfrm>
                    <a:prstGeom prst="rect">
                      <a:avLst/>
                    </a:prstGeom>
                  </pic:spPr>
                </pic:pic>
              </a:graphicData>
            </a:graphic>
          </wp:inline>
        </w:drawing>
      </w:r>
    </w:p>
    <w:p w14:paraId="16AE5DEC" w14:textId="77777777" w:rsidR="002F5FC9" w:rsidRDefault="002F5FC9" w:rsidP="00F32C75">
      <w:pPr>
        <w:spacing w:after="0" w:line="240" w:lineRule="auto"/>
        <w:rPr>
          <w:rFonts w:ascii="Arial Nova Light" w:hAnsi="Arial Nova Light" w:cs="Arial"/>
          <w:b/>
          <w:bCs/>
          <w:sz w:val="24"/>
          <w:szCs w:val="24"/>
        </w:rPr>
      </w:pPr>
    </w:p>
    <w:p w14:paraId="0AC583E2" w14:textId="34575D98" w:rsidR="00F32C75" w:rsidRPr="009425E6" w:rsidRDefault="00F32C75" w:rsidP="00F32C75">
      <w:pPr>
        <w:spacing w:after="0" w:line="240" w:lineRule="auto"/>
        <w:rPr>
          <w:rFonts w:ascii="Arial Nova Light" w:hAnsi="Arial Nova Light" w:cs="Arial"/>
          <w:b/>
          <w:bCs/>
          <w:sz w:val="24"/>
          <w:szCs w:val="24"/>
        </w:rPr>
      </w:pPr>
      <w:r w:rsidRPr="009425E6">
        <w:rPr>
          <w:rFonts w:ascii="Arial Nova Light" w:hAnsi="Arial Nova Light" w:cs="Arial"/>
          <w:b/>
          <w:bCs/>
          <w:sz w:val="24"/>
          <w:szCs w:val="24"/>
        </w:rPr>
        <w:t>Projektvorstellung zur Kollekte</w:t>
      </w:r>
    </w:p>
    <w:p w14:paraId="259EB08E" w14:textId="08C633C5" w:rsidR="003C454F" w:rsidRPr="003C454F" w:rsidRDefault="003C454F" w:rsidP="00D8300C">
      <w:pPr>
        <w:spacing w:after="0" w:line="240" w:lineRule="auto"/>
        <w:jc w:val="both"/>
        <w:rPr>
          <w:rFonts w:ascii="Arial Nova Light" w:hAnsi="Arial Nova Light" w:cs="Arial"/>
          <w:sz w:val="24"/>
          <w:szCs w:val="24"/>
        </w:rPr>
      </w:pPr>
      <w:r w:rsidRPr="003C454F">
        <w:rPr>
          <w:rFonts w:ascii="Arial Nova Light" w:hAnsi="Arial Nova Light" w:cs="Arial"/>
          <w:noProof/>
          <w:sz w:val="24"/>
          <w:szCs w:val="24"/>
        </w:rPr>
        <w:drawing>
          <wp:anchor distT="0" distB="0" distL="114300" distR="114300" simplePos="0" relativeHeight="251659264" behindDoc="1" locked="0" layoutInCell="1" allowOverlap="1" wp14:anchorId="53E80463" wp14:editId="06FD2AC7">
            <wp:simplePos x="0" y="0"/>
            <wp:positionH relativeFrom="column">
              <wp:posOffset>3810</wp:posOffset>
            </wp:positionH>
            <wp:positionV relativeFrom="paragraph">
              <wp:posOffset>308949</wp:posOffset>
            </wp:positionV>
            <wp:extent cx="1233170" cy="1233170"/>
            <wp:effectExtent l="0" t="0" r="0" b="0"/>
            <wp:wrapTight wrapText="bothSides">
              <wp:wrapPolygon edited="0">
                <wp:start x="0" y="0"/>
                <wp:lineTo x="0" y="21355"/>
                <wp:lineTo x="21355" y="21355"/>
                <wp:lineTo x="21355"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33170" cy="1233170"/>
                    </a:xfrm>
                    <a:prstGeom prst="rect">
                      <a:avLst/>
                    </a:prstGeom>
                  </pic:spPr>
                </pic:pic>
              </a:graphicData>
            </a:graphic>
            <wp14:sizeRelH relativeFrom="margin">
              <wp14:pctWidth>0</wp14:pctWidth>
            </wp14:sizeRelH>
            <wp14:sizeRelV relativeFrom="margin">
              <wp14:pctHeight>0</wp14:pctHeight>
            </wp14:sizeRelV>
          </wp:anchor>
        </w:drawing>
      </w:r>
      <w:r w:rsidRPr="003C454F">
        <w:rPr>
          <w:rFonts w:ascii="Arial Nova Light" w:hAnsi="Arial Nova Light" w:cs="Arial"/>
          <w:sz w:val="24"/>
          <w:szCs w:val="24"/>
        </w:rPr>
        <w:t xml:space="preserve">„Informiert beten – betend handeln.“ Das ist ein Motto des Weltgebetstags. Spiritualität verbindet </w:t>
      </w:r>
      <w:r w:rsidR="00D8300C">
        <w:rPr>
          <w:rFonts w:ascii="Arial Nova Light" w:hAnsi="Arial Nova Light" w:cs="Arial"/>
          <w:sz w:val="24"/>
          <w:szCs w:val="24"/>
        </w:rPr>
        <w:t xml:space="preserve">sich </w:t>
      </w:r>
      <w:r w:rsidRPr="003C454F">
        <w:rPr>
          <w:rFonts w:ascii="Arial Nova Light" w:hAnsi="Arial Nova Light" w:cs="Arial"/>
          <w:sz w:val="24"/>
          <w:szCs w:val="24"/>
        </w:rPr>
        <w:t xml:space="preserve">mit dem Engagement für Gerechtigkeit. In den Kollekten zum Weltgebetstag gewinnt dies einen besonderen Ausdruck. Die Projektarbeit des Deutschen </w:t>
      </w:r>
      <w:proofErr w:type="spellStart"/>
      <w:r w:rsidRPr="003C454F">
        <w:rPr>
          <w:rFonts w:ascii="Arial Nova Light" w:hAnsi="Arial Nova Light" w:cs="Arial"/>
          <w:sz w:val="24"/>
          <w:szCs w:val="24"/>
        </w:rPr>
        <w:t>Weltgebetstagskomitees</w:t>
      </w:r>
      <w:proofErr w:type="spellEnd"/>
      <w:r w:rsidRPr="003C454F">
        <w:rPr>
          <w:rFonts w:ascii="Arial Nova Light" w:hAnsi="Arial Nova Light" w:cs="Arial"/>
          <w:sz w:val="24"/>
          <w:szCs w:val="24"/>
        </w:rPr>
        <w:t xml:space="preserve"> unterstützt Frauen und Mädchen auch im Südpazifik in den verschiedenen Lebenskontexten dabei, ihre Rechte durchzusetzen. </w:t>
      </w:r>
      <w:r w:rsidR="00D8300C">
        <w:rPr>
          <w:rFonts w:ascii="Arial Nova Light" w:hAnsi="Arial Nova Light" w:cs="Arial"/>
          <w:sz w:val="24"/>
          <w:szCs w:val="24"/>
        </w:rPr>
        <w:t xml:space="preserve">Hier die Daten, die Sie für eine Überweisung nutzen können: </w:t>
      </w:r>
      <w:r w:rsidR="00D8300C" w:rsidRPr="00D8300C">
        <w:rPr>
          <w:rFonts w:ascii="Arial Nova Light" w:hAnsi="Arial Nova Light" w:cs="Arial"/>
          <w:i/>
          <w:iCs/>
          <w:sz w:val="24"/>
          <w:szCs w:val="24"/>
        </w:rPr>
        <w:t>Weltgebetstag e.V., IBAN: DE60 5206 0410 0004 0045 40, BIC: GENODEF1EK1, "Kollekte Vanuatu"</w:t>
      </w:r>
      <w:r w:rsidR="00D8300C">
        <w:rPr>
          <w:rFonts w:ascii="Arial Nova Light" w:hAnsi="Arial Nova Light" w:cs="Arial"/>
          <w:sz w:val="24"/>
          <w:szCs w:val="24"/>
        </w:rPr>
        <w:t xml:space="preserve">. </w:t>
      </w:r>
      <w:r w:rsidRPr="003C454F">
        <w:rPr>
          <w:rFonts w:ascii="Arial Nova Light" w:hAnsi="Arial Nova Light" w:cs="Arial"/>
          <w:sz w:val="24"/>
          <w:szCs w:val="24"/>
        </w:rPr>
        <w:t>Für eine online-Überweisung können Sie den hier abgedruckten QR-Code nutzen. Wir danken stellvertretend für alles, was Sie geben.</w:t>
      </w:r>
    </w:p>
    <w:p w14:paraId="5E98A641" w14:textId="287AB959" w:rsidR="007B5F5D" w:rsidRPr="009425E6" w:rsidRDefault="007B5F5D" w:rsidP="005A0E97">
      <w:pPr>
        <w:spacing w:after="0" w:line="240" w:lineRule="auto"/>
        <w:rPr>
          <w:rFonts w:ascii="Arial Nova Light" w:hAnsi="Arial Nova Light" w:cs="Arial"/>
          <w:sz w:val="24"/>
          <w:szCs w:val="24"/>
        </w:rPr>
      </w:pPr>
    </w:p>
    <w:p w14:paraId="072560D4" w14:textId="60131DC5" w:rsidR="00F32C75" w:rsidRPr="009425E6" w:rsidRDefault="00F32C75" w:rsidP="005A0E97">
      <w:pPr>
        <w:spacing w:after="0" w:line="240" w:lineRule="auto"/>
        <w:rPr>
          <w:rFonts w:ascii="Arial Nova Light" w:hAnsi="Arial Nova Light" w:cs="Arial"/>
          <w:b/>
          <w:bCs/>
          <w:sz w:val="24"/>
          <w:szCs w:val="24"/>
        </w:rPr>
      </w:pPr>
      <w:r w:rsidRPr="009425E6">
        <w:rPr>
          <w:rFonts w:ascii="Arial Nova Light" w:hAnsi="Arial Nova Light" w:cs="Arial"/>
          <w:b/>
          <w:bCs/>
          <w:sz w:val="24"/>
          <w:szCs w:val="24"/>
        </w:rPr>
        <w:t>Fürbitten</w:t>
      </w:r>
    </w:p>
    <w:p w14:paraId="5869F19F" w14:textId="59C241E4" w:rsidR="00F32C75" w:rsidRDefault="004B47FF" w:rsidP="005A0E97">
      <w:pPr>
        <w:spacing w:after="0" w:line="240" w:lineRule="auto"/>
        <w:rPr>
          <w:rFonts w:ascii="Arial Nova Light" w:hAnsi="Arial Nova Light" w:cs="Arial"/>
          <w:sz w:val="24"/>
          <w:szCs w:val="24"/>
        </w:rPr>
      </w:pPr>
      <w:r>
        <w:rPr>
          <w:rFonts w:ascii="Arial Nova Light" w:hAnsi="Arial Nova Light" w:cs="Arial"/>
          <w:sz w:val="24"/>
          <w:szCs w:val="24"/>
        </w:rPr>
        <w:t>Wir verbinden uns im Gebet mit Vanuatu und der Welt.</w:t>
      </w:r>
    </w:p>
    <w:p w14:paraId="0C66A6FE" w14:textId="287EED34" w:rsidR="004B47FF" w:rsidRDefault="004B47FF" w:rsidP="005A0E97">
      <w:pPr>
        <w:spacing w:after="0" w:line="240" w:lineRule="auto"/>
        <w:rPr>
          <w:rFonts w:ascii="Arial Nova Light" w:hAnsi="Arial Nova Light" w:cs="Arial"/>
          <w:sz w:val="24"/>
          <w:szCs w:val="24"/>
        </w:rPr>
      </w:pPr>
      <w:r>
        <w:rPr>
          <w:rFonts w:ascii="Arial Nova Light" w:hAnsi="Arial Nova Light" w:cs="Arial"/>
          <w:sz w:val="24"/>
          <w:szCs w:val="24"/>
        </w:rPr>
        <w:t>Wir wollen aufstehen gegen Ungerechtigkeit in unseren Ländern und Widerstand leisten. Gib uns die Kraft für unsere Inseln, Völker und Nationen Verantwortung zu übernehmen.</w:t>
      </w:r>
    </w:p>
    <w:p w14:paraId="285EB6C3" w14:textId="670731CD" w:rsidR="004B47FF" w:rsidRDefault="004B47FF" w:rsidP="005A0E97">
      <w:pPr>
        <w:spacing w:after="0" w:line="240" w:lineRule="auto"/>
        <w:rPr>
          <w:rFonts w:ascii="Arial Nova Light" w:hAnsi="Arial Nova Light" w:cs="Arial"/>
          <w:sz w:val="24"/>
          <w:szCs w:val="24"/>
        </w:rPr>
      </w:pPr>
      <w:r>
        <w:rPr>
          <w:rFonts w:ascii="Arial Nova Light" w:hAnsi="Arial Nova Light" w:cs="Arial"/>
          <w:sz w:val="24"/>
          <w:szCs w:val="24"/>
        </w:rPr>
        <w:t>Wir beten, dass wir in Einheit, Liebe und Frieden mit ethnischer und kultureller Vielfalt leben können wie in Vanuatu und vielen anderen Orten der Welt-</w:t>
      </w:r>
    </w:p>
    <w:p w14:paraId="35B8535F" w14:textId="67FCC464" w:rsidR="004B47FF" w:rsidRDefault="004B47FF" w:rsidP="005A0E97">
      <w:pPr>
        <w:spacing w:after="0" w:line="240" w:lineRule="auto"/>
        <w:rPr>
          <w:rFonts w:ascii="Arial Nova Light" w:hAnsi="Arial Nova Light" w:cs="Arial"/>
          <w:sz w:val="24"/>
          <w:szCs w:val="24"/>
        </w:rPr>
      </w:pPr>
      <w:r>
        <w:rPr>
          <w:rFonts w:ascii="Arial Nova Light" w:hAnsi="Arial Nova Light" w:cs="Arial"/>
          <w:sz w:val="24"/>
          <w:szCs w:val="24"/>
        </w:rPr>
        <w:t>Wir denken an die Menschen, die von Naturkatastrophen wie Wirbelstürmen und Vulkanausbrüchen bedroht sind. Wir sorgen uns um Menschen, die unter Abhängigkeiten leiden.</w:t>
      </w:r>
    </w:p>
    <w:p w14:paraId="323E3A63" w14:textId="1A0E80E2" w:rsidR="004B47FF" w:rsidRDefault="004B47FF" w:rsidP="005A0E97">
      <w:pPr>
        <w:spacing w:after="0" w:line="240" w:lineRule="auto"/>
        <w:rPr>
          <w:rFonts w:ascii="Arial Nova Light" w:hAnsi="Arial Nova Light" w:cs="Arial"/>
          <w:sz w:val="24"/>
          <w:szCs w:val="24"/>
        </w:rPr>
      </w:pPr>
      <w:r>
        <w:rPr>
          <w:rFonts w:ascii="Arial Nova Light" w:hAnsi="Arial Nova Light" w:cs="Arial"/>
          <w:sz w:val="24"/>
          <w:szCs w:val="24"/>
        </w:rPr>
        <w:t>Vaterunser…</w:t>
      </w:r>
    </w:p>
    <w:p w14:paraId="397317CC" w14:textId="0F64C1B5" w:rsidR="004B47FF" w:rsidRDefault="004B47FF" w:rsidP="005A0E97">
      <w:pPr>
        <w:spacing w:after="0" w:line="240" w:lineRule="auto"/>
        <w:rPr>
          <w:rFonts w:ascii="Arial Nova Light" w:hAnsi="Arial Nova Light" w:cs="Arial"/>
          <w:sz w:val="24"/>
          <w:szCs w:val="24"/>
        </w:rPr>
      </w:pPr>
    </w:p>
    <w:p w14:paraId="2767F301" w14:textId="41ACBAA1" w:rsidR="004B47FF" w:rsidRPr="004B47FF" w:rsidRDefault="004B47FF" w:rsidP="005A0E97">
      <w:pPr>
        <w:spacing w:after="0" w:line="240" w:lineRule="auto"/>
        <w:rPr>
          <w:rFonts w:ascii="Arial Nova Light" w:hAnsi="Arial Nova Light" w:cs="Arial"/>
          <w:b/>
          <w:bCs/>
          <w:sz w:val="24"/>
          <w:szCs w:val="24"/>
        </w:rPr>
      </w:pPr>
      <w:r w:rsidRPr="004B47FF">
        <w:rPr>
          <w:rFonts w:ascii="Arial Nova Light" w:hAnsi="Arial Nova Light" w:cs="Arial"/>
          <w:b/>
          <w:bCs/>
          <w:sz w:val="24"/>
          <w:szCs w:val="24"/>
        </w:rPr>
        <w:t>Segen und Sendung</w:t>
      </w:r>
    </w:p>
    <w:p w14:paraId="1A80934C" w14:textId="69445FB3" w:rsidR="004B47FF" w:rsidRDefault="004B47FF" w:rsidP="005A0E97">
      <w:pPr>
        <w:spacing w:after="0" w:line="240" w:lineRule="auto"/>
        <w:rPr>
          <w:rFonts w:ascii="Arial Nova Light" w:hAnsi="Arial Nova Light" w:cs="Arial"/>
          <w:sz w:val="24"/>
          <w:szCs w:val="24"/>
        </w:rPr>
      </w:pPr>
      <w:r>
        <w:rPr>
          <w:rFonts w:ascii="Arial Nova Light" w:hAnsi="Arial Nova Light" w:cs="Arial"/>
          <w:sz w:val="24"/>
          <w:szCs w:val="24"/>
        </w:rPr>
        <w:t>Wir freuen uns über die Gegenwart Gottes in uns und mit uns.</w:t>
      </w:r>
    </w:p>
    <w:p w14:paraId="7F18582D" w14:textId="2D34FAED" w:rsidR="004B47FF" w:rsidRDefault="004B47FF" w:rsidP="005A0E97">
      <w:pPr>
        <w:spacing w:after="0" w:line="240" w:lineRule="auto"/>
        <w:rPr>
          <w:rFonts w:ascii="Arial Nova Light" w:hAnsi="Arial Nova Light" w:cs="Arial"/>
          <w:sz w:val="24"/>
          <w:szCs w:val="24"/>
        </w:rPr>
      </w:pPr>
      <w:r>
        <w:rPr>
          <w:rFonts w:ascii="Arial Nova Light" w:hAnsi="Arial Nova Light" w:cs="Arial"/>
          <w:sz w:val="24"/>
          <w:szCs w:val="24"/>
        </w:rPr>
        <w:t>Denk daran, wenn du hinausgehst: Alle, die die Worte Jesu hören und sie tun, sind wie kluge Menschen und ihr Haus wird den Fluten standhalten. Geh und baue dein Haus auf Jesu Wort.</w:t>
      </w:r>
    </w:p>
    <w:p w14:paraId="69DC14AF" w14:textId="6BB07B62" w:rsidR="004B47FF" w:rsidRDefault="004B47FF" w:rsidP="005A0E97">
      <w:pPr>
        <w:spacing w:after="0" w:line="240" w:lineRule="auto"/>
        <w:rPr>
          <w:rFonts w:ascii="Arial Nova Light" w:hAnsi="Arial Nova Light" w:cs="Arial"/>
          <w:sz w:val="24"/>
          <w:szCs w:val="24"/>
        </w:rPr>
      </w:pPr>
      <w:r>
        <w:rPr>
          <w:rFonts w:ascii="Arial Nova Light" w:hAnsi="Arial Nova Light" w:cs="Arial"/>
          <w:sz w:val="24"/>
          <w:szCs w:val="24"/>
        </w:rPr>
        <w:t>Geh mit diesem Segen im wundervollen Namen Jesu Christi, unseres Herrn und Königs.</w:t>
      </w:r>
    </w:p>
    <w:p w14:paraId="129A1CA1" w14:textId="3CA5C5BD" w:rsidR="004B47FF" w:rsidRDefault="004B47FF" w:rsidP="005A0E97">
      <w:pPr>
        <w:spacing w:after="0" w:line="240" w:lineRule="auto"/>
        <w:rPr>
          <w:rFonts w:ascii="Arial Nova Light" w:hAnsi="Arial Nova Light" w:cs="Arial"/>
          <w:sz w:val="24"/>
          <w:szCs w:val="24"/>
        </w:rPr>
      </w:pPr>
      <w:r>
        <w:rPr>
          <w:rFonts w:ascii="Arial Nova Light" w:hAnsi="Arial Nova Light" w:cs="Arial"/>
          <w:sz w:val="24"/>
          <w:szCs w:val="24"/>
        </w:rPr>
        <w:t>Amen</w:t>
      </w:r>
    </w:p>
    <w:p w14:paraId="53944272" w14:textId="284A8853" w:rsidR="004B47FF" w:rsidRPr="009425E6" w:rsidRDefault="00825E75" w:rsidP="005A0E97">
      <w:pPr>
        <w:spacing w:after="0" w:line="240" w:lineRule="auto"/>
        <w:rPr>
          <w:rFonts w:ascii="Arial Nova Light" w:hAnsi="Arial Nova Light" w:cs="Arial"/>
          <w:sz w:val="24"/>
          <w:szCs w:val="24"/>
        </w:rPr>
      </w:pPr>
      <w:r>
        <w:rPr>
          <w:rFonts w:ascii="Arial Nova Light" w:hAnsi="Arial Nova Light" w:cs="Arial"/>
          <w:noProof/>
          <w:sz w:val="24"/>
          <w:szCs w:val="24"/>
        </w:rPr>
        <w:drawing>
          <wp:inline distT="0" distB="0" distL="0" distR="0" wp14:anchorId="4E5CA182" wp14:editId="4225BBE3">
            <wp:extent cx="4528820" cy="2106930"/>
            <wp:effectExtent l="0" t="0" r="5080"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8">
                      <a:extLst>
                        <a:ext uri="{28A0092B-C50C-407E-A947-70E740481C1C}">
                          <a14:useLocalDpi xmlns:a14="http://schemas.microsoft.com/office/drawing/2010/main" val="0"/>
                        </a:ext>
                      </a:extLst>
                    </a:blip>
                    <a:stretch>
                      <a:fillRect/>
                    </a:stretch>
                  </pic:blipFill>
                  <pic:spPr>
                    <a:xfrm>
                      <a:off x="0" y="0"/>
                      <a:ext cx="4528820" cy="2106930"/>
                    </a:xfrm>
                    <a:prstGeom prst="rect">
                      <a:avLst/>
                    </a:prstGeom>
                  </pic:spPr>
                </pic:pic>
              </a:graphicData>
            </a:graphic>
          </wp:inline>
        </w:drawing>
      </w:r>
    </w:p>
    <w:sectPr w:rsidR="004B47FF" w:rsidRPr="009425E6" w:rsidSect="005A0E97">
      <w:pgSz w:w="16838" w:h="11906" w:orient="landscape"/>
      <w:pgMar w:top="720" w:right="720" w:bottom="720" w:left="720" w:header="708" w:footer="708" w:gutter="0"/>
      <w:cols w:num="2" w:space="113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DD648A6"/>
    <w:multiLevelType w:val="hybridMultilevel"/>
    <w:tmpl w:val="AE604F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6B9"/>
    <w:rsid w:val="000155D3"/>
    <w:rsid w:val="000454B0"/>
    <w:rsid w:val="002F5FC9"/>
    <w:rsid w:val="003C454F"/>
    <w:rsid w:val="004B47FF"/>
    <w:rsid w:val="005A0E97"/>
    <w:rsid w:val="007B5F5D"/>
    <w:rsid w:val="00825E75"/>
    <w:rsid w:val="009425E6"/>
    <w:rsid w:val="00A91001"/>
    <w:rsid w:val="00B26AF2"/>
    <w:rsid w:val="00D8300C"/>
    <w:rsid w:val="00DB16B9"/>
    <w:rsid w:val="00F32C75"/>
    <w:rsid w:val="00F40AA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A9B64"/>
  <w15:chartTrackingRefBased/>
  <w15:docId w15:val="{A8814DB5-3D5F-437D-A1C8-3A8A870CC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B5F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601</Words>
  <Characters>3791</Characters>
  <Application>Microsoft Office Word</Application>
  <DocSecurity>4</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Heidrun Gunkel</dc:creator>
  <cp:keywords/>
  <dc:description/>
  <cp:lastModifiedBy>Heidrun Gunkel</cp:lastModifiedBy>
  <cp:revision>2</cp:revision>
  <dcterms:created xsi:type="dcterms:W3CDTF">2021-03-02T06:53:00Z</dcterms:created>
  <dcterms:modified xsi:type="dcterms:W3CDTF">2021-03-02T06:53:00Z</dcterms:modified>
</cp:coreProperties>
</file>